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C6" w:rsidRDefault="00B32608" w:rsidP="00776D4F">
      <w:pPr>
        <w:pStyle w:val="1"/>
        <w:spacing w:before="0" w:line="240" w:lineRule="auto"/>
        <w:rPr>
          <w:rFonts w:ascii="Verdana" w:hAnsi="Verdana"/>
          <w:sz w:val="24"/>
          <w:szCs w:val="24"/>
        </w:rPr>
      </w:pPr>
      <w:r w:rsidRPr="002C6C04">
        <w:rPr>
          <w:rFonts w:ascii="Verdana" w:hAnsi="Verdana"/>
          <w:sz w:val="24"/>
          <w:szCs w:val="24"/>
        </w:rPr>
        <w:t>Всероссийская коллекция микроорганизмов</w:t>
      </w:r>
    </w:p>
    <w:p w:rsidR="00241A93" w:rsidRPr="004037B9" w:rsidRDefault="00B32608" w:rsidP="00776D4F">
      <w:pPr>
        <w:pStyle w:val="1"/>
        <w:spacing w:before="0" w:line="240" w:lineRule="auto"/>
        <w:rPr>
          <w:rFonts w:ascii="Verdana" w:hAnsi="Verdana"/>
          <w:sz w:val="24"/>
          <w:szCs w:val="24"/>
        </w:rPr>
      </w:pPr>
      <w:r w:rsidRPr="002C6C04">
        <w:rPr>
          <w:rFonts w:ascii="Verdana" w:hAnsi="Verdana"/>
          <w:sz w:val="24"/>
          <w:szCs w:val="24"/>
        </w:rPr>
        <w:t>Перечень научного оборудования, закрепленного за ЦКП</w:t>
      </w:r>
    </w:p>
    <w:p w:rsidR="00185C05" w:rsidRPr="004037B9" w:rsidRDefault="00185C05" w:rsidP="00776D4F">
      <w:pPr>
        <w:pStyle w:val="1"/>
        <w:spacing w:before="0" w:line="240" w:lineRule="auto"/>
        <w:rPr>
          <w:rFonts w:ascii="Verdana" w:hAnsi="Verdana"/>
          <w:sz w:val="24"/>
          <w:szCs w:val="24"/>
        </w:rPr>
      </w:pPr>
    </w:p>
    <w:tbl>
      <w:tblPr>
        <w:tblOverlap w:val="never"/>
        <w:tblW w:w="11340" w:type="dxa"/>
        <w:jc w:val="center"/>
        <w:tblCellMar>
          <w:left w:w="10" w:type="dxa"/>
          <w:right w:w="10" w:type="dxa"/>
        </w:tblCellMar>
        <w:tblLook w:val="04A0"/>
      </w:tblPr>
      <w:tblGrid>
        <w:gridCol w:w="557"/>
        <w:gridCol w:w="2837"/>
        <w:gridCol w:w="1783"/>
        <w:gridCol w:w="2170"/>
        <w:gridCol w:w="2162"/>
        <w:gridCol w:w="1831"/>
      </w:tblGrid>
      <w:tr w:rsidR="005B43EF" w:rsidRPr="002C6C04" w:rsidTr="005B43EF">
        <w:trPr>
          <w:cantSplit/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5B43EF" w:rsidRPr="002C6C04" w:rsidRDefault="005B43EF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5pt"/>
                <w:rFonts w:ascii="Verdana" w:hAnsi="Verdana"/>
                <w:b/>
                <w:bCs/>
                <w:sz w:val="24"/>
                <w:szCs w:val="24"/>
              </w:rPr>
              <w:t>№</w:t>
            </w:r>
          </w:p>
          <w:p w:rsidR="005B43EF" w:rsidRPr="002C6C04" w:rsidRDefault="005B43EF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5pt"/>
                <w:rFonts w:ascii="Verdana" w:hAnsi="Verdana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5B43EF" w:rsidRPr="002C6C04" w:rsidRDefault="005B43EF" w:rsidP="00AB4F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5pt"/>
                <w:rFonts w:ascii="Verdana" w:hAnsi="Verdana"/>
                <w:b/>
                <w:bCs/>
                <w:sz w:val="24"/>
                <w:szCs w:val="24"/>
              </w:rPr>
              <w:t>Наименование</w:t>
            </w:r>
            <w:r>
              <w:rPr>
                <w:rStyle w:val="85pt"/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6C04">
              <w:rPr>
                <w:rStyle w:val="85pt"/>
                <w:rFonts w:ascii="Verdana" w:hAnsi="Verdana"/>
                <w:b/>
                <w:bCs/>
                <w:sz w:val="24"/>
                <w:szCs w:val="24"/>
              </w:rPr>
              <w:t>единицы</w:t>
            </w:r>
            <w:r>
              <w:rPr>
                <w:rStyle w:val="85pt"/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6C04">
              <w:rPr>
                <w:rStyle w:val="85pt"/>
                <w:rFonts w:ascii="Verdana" w:hAnsi="Verdana"/>
                <w:b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5B43EF" w:rsidRPr="002C6C04" w:rsidRDefault="005B43EF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5pt"/>
                <w:rFonts w:ascii="Verdana" w:hAnsi="Verdana"/>
                <w:b/>
                <w:bCs/>
                <w:sz w:val="24"/>
                <w:szCs w:val="24"/>
              </w:rPr>
              <w:t>Марка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5B43EF" w:rsidRPr="002C6C04" w:rsidRDefault="005B43EF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5pt"/>
                <w:rFonts w:ascii="Verdana" w:hAnsi="Verdana"/>
                <w:b/>
                <w:bCs/>
                <w:sz w:val="24"/>
                <w:szCs w:val="24"/>
              </w:rPr>
              <w:t>Изготовитель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EF" w:rsidRPr="002C6C04" w:rsidRDefault="005B43EF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5pt"/>
                <w:rFonts w:ascii="Verdana" w:hAnsi="Verdana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EF" w:rsidRPr="002C6C04" w:rsidRDefault="00E06931" w:rsidP="00D46EC6">
            <w:pPr>
              <w:pStyle w:val="1"/>
              <w:spacing w:before="0" w:line="240" w:lineRule="auto"/>
              <w:jc w:val="left"/>
              <w:rPr>
                <w:rStyle w:val="85pt"/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Style w:val="85pt"/>
                <w:rFonts w:ascii="Verdana" w:hAnsi="Verdana"/>
                <w:b/>
                <w:bCs/>
                <w:sz w:val="24"/>
                <w:szCs w:val="24"/>
              </w:rPr>
              <w:t>Доступность для сторонних организаций</w:t>
            </w: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Автоклав вертикальный программируемый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 xml:space="preserve">MLS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3750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Sanyo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Япония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Адаптер для констриктора ампул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rPr>
                <w:rFonts w:ascii="Verdana" w:hAnsi="Verdan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Feingeratetechnik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Германия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Амплификатор ДНК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MJ MINI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Bio-Rad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Соединённые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Штаты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Америки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US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Термоциклер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GeneAmp PCR System 2700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Applied</w:t>
            </w:r>
            <w:r>
              <w:rPr>
                <w:rStyle w:val="8pt"/>
                <w:rFonts w:ascii="Verdana" w:hAnsi="Verdana"/>
                <w:sz w:val="24"/>
                <w:szCs w:val="24"/>
                <w:lang w:eastAsia="en-US" w:bidi="en-US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Biosystems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Соединённые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Штаты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Америки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Биореактор для суспензионного культивирования микроорганизмов и грибковых культур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D46EC6">
            <w:pPr>
              <w:rPr>
                <w:rFonts w:ascii="Verdana" w:hAnsi="Verdan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BioEngineering</w:t>
            </w:r>
            <w:r>
              <w:rPr>
                <w:rStyle w:val="8pt"/>
                <w:rFonts w:ascii="Verdana" w:hAnsi="Verdana"/>
                <w:sz w:val="24"/>
                <w:szCs w:val="24"/>
                <w:lang w:eastAsia="en-US" w:bidi="en-US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AG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Швейцария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Биохранилище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ХБ-05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НПО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«Гелиймаш»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Россия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Камера</w:t>
            </w:r>
            <w:r>
              <w:rPr>
                <w:rStyle w:val="8pt"/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климатическая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LGC-5101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Daihan Labtech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185C05" w:rsidRDefault="000F7C79" w:rsidP="00185C05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US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Республика Корея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185C05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Система секвенирования ДНК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CEQ2000 XL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Beckman Coulter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Соединённые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Штаты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Америки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AB4FB9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US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Спектрофотометр двулучевой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UV-1700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Shimadzu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Япония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Сушилка лиофильная с насадкой колонного типа для вторичной сушки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AB4F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Micro</w:t>
            </w:r>
            <w:r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Modulyo-230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ThermoElectron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Соединённые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Штаты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Америки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11.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4037B9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Сушилка лиофильная: комплект первичной и вторичной сушек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263C2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Micro</w:t>
            </w:r>
            <w:r>
              <w:rPr>
                <w:rStyle w:val="8pt"/>
                <w:rFonts w:ascii="Verdana" w:hAnsi="Verdana"/>
                <w:sz w:val="24"/>
                <w:szCs w:val="24"/>
                <w:lang w:eastAsia="en-US" w:bidi="en-US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Modulyo-230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ThermoElectron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Соединённые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Штаты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Америки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12.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Сушилка лиофильная: комплект первичной и вторичной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 xml:space="preserve">LYOLAB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3000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Jouan Nordic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Дания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13.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Холодильник низкотемпературный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MDF-U3086S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Sanyo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Япония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14.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Холодильник низкотемпературный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MDF-U5386S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Sanyo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Япония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15.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Хроматограф жидкостной высокого давления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rPr>
                <w:rFonts w:ascii="Verdana" w:hAnsi="Verdan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Knauer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Германия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E06931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  <w:r>
              <w:rPr>
                <w:rStyle w:val="8pt"/>
                <w:rFonts w:ascii="Verdana" w:hAnsi="Verdana"/>
                <w:sz w:val="24"/>
                <w:szCs w:val="24"/>
              </w:rPr>
              <w:t>Да</w:t>
            </w: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16.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MALDI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eastAsia="en-US" w:bidi="en-US"/>
              </w:rPr>
              <w:t>-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TOF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>масс-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спектрометр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Autoflex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Bruker Daltonics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Германия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E06931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  <w:r>
              <w:rPr>
                <w:rStyle w:val="8pt"/>
                <w:rFonts w:ascii="Verdana" w:hAnsi="Verdana"/>
                <w:sz w:val="24"/>
                <w:szCs w:val="24"/>
              </w:rPr>
              <w:t>Да</w:t>
            </w: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17.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MALDI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eastAsia="en-US" w:bidi="en-US"/>
              </w:rPr>
              <w:t>-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TOF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>масс-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спектрометр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MaXis impact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Bruker Daltonucs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Германия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E06931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  <w:r>
              <w:rPr>
                <w:rStyle w:val="8pt"/>
                <w:rFonts w:ascii="Verdana" w:hAnsi="Verdana"/>
                <w:sz w:val="24"/>
                <w:szCs w:val="24"/>
              </w:rPr>
              <w:t>Да</w:t>
            </w: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Анализатор углеводов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LS-2000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Biotronic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Германия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E06931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  <w:r>
              <w:rPr>
                <w:rStyle w:val="8pt"/>
                <w:rFonts w:ascii="Verdana" w:hAnsi="Verdana"/>
                <w:sz w:val="24"/>
                <w:szCs w:val="24"/>
              </w:rPr>
              <w:t>Да</w:t>
            </w: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19.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4037B9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US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Анализатор аминокислотный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LC-6000E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Biotronics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Германия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2C6C04" w:rsidRDefault="00E06931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  <w:r>
              <w:rPr>
                <w:rStyle w:val="8pt"/>
                <w:rFonts w:ascii="Verdana" w:hAnsi="Verdana"/>
                <w:sz w:val="24"/>
                <w:szCs w:val="24"/>
              </w:rPr>
              <w:t>Да</w:t>
            </w:r>
          </w:p>
        </w:tc>
      </w:tr>
      <w:tr w:rsidR="000F7C79" w:rsidRPr="002C6C04" w:rsidTr="005B43EF"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20.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 xml:space="preserve">Микроскоп тринокулярный флуоресцентный с системой документации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185C05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Olimpus</w:t>
            </w:r>
            <w:r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ВХ43/864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2C6C04" w:rsidRDefault="000F7C79" w:rsidP="00185C05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Olimpus</w:t>
            </w:r>
            <w:r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 xml:space="preserve"> </w:t>
            </w:r>
            <w:r w:rsidRPr="002C6C04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Corporation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2C6C04">
              <w:rPr>
                <w:rStyle w:val="8pt"/>
                <w:rFonts w:ascii="Verdana" w:hAnsi="Verdana"/>
                <w:sz w:val="24"/>
                <w:szCs w:val="24"/>
              </w:rPr>
              <w:t>Япония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9" w:rsidRPr="002C6C04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  <w:tr w:rsidR="000F7C79" w:rsidRPr="00543202" w:rsidTr="005B43EF">
        <w:tblPrEx>
          <w:tblLook w:val="0000"/>
        </w:tblPrEx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543202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Style w:val="8pt"/>
                <w:rFonts w:ascii="Verdana" w:hAnsi="Verdana"/>
                <w:sz w:val="24"/>
                <w:szCs w:val="24"/>
              </w:rPr>
              <w:t>2</w:t>
            </w: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543202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 xml:space="preserve">Анализатор для обнаружения и подтверждения микробных маркеров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543202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 xml:space="preserve">5977В </w:t>
            </w:r>
            <w:r w:rsidRPr="00543202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GC/MSD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0F7C79" w:rsidRPr="00543202" w:rsidRDefault="000F7C79" w:rsidP="00185C05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543202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Agilent</w:t>
            </w:r>
            <w:r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 xml:space="preserve"> </w:t>
            </w:r>
            <w:r w:rsidRPr="00543202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Technologies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543202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>Соединённые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>Штаты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>Америки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79" w:rsidRPr="00543202" w:rsidRDefault="00E06931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  <w:r>
              <w:rPr>
                <w:rStyle w:val="8pt"/>
                <w:rFonts w:ascii="Verdana" w:hAnsi="Verdana"/>
                <w:sz w:val="24"/>
                <w:szCs w:val="24"/>
              </w:rPr>
              <w:t>Да</w:t>
            </w:r>
          </w:p>
        </w:tc>
      </w:tr>
      <w:tr w:rsidR="000F7C79" w:rsidRPr="00543202" w:rsidTr="005B43EF">
        <w:tblPrEx>
          <w:tblLook w:val="0000"/>
        </w:tblPrEx>
        <w:trPr>
          <w:cantSplit/>
          <w:trHeight w:val="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543202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>22.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543202" w:rsidRDefault="000F7C79" w:rsidP="004037B9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 xml:space="preserve">Система гель-документирования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543202" w:rsidRDefault="000F7C79" w:rsidP="00CB14EF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543202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 xml:space="preserve">ChemiDoc XRS+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C79" w:rsidRPr="00543202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543202">
              <w:rPr>
                <w:rStyle w:val="8pt"/>
                <w:rFonts w:ascii="Verdana" w:hAnsi="Verdana"/>
                <w:sz w:val="24"/>
                <w:szCs w:val="24"/>
                <w:lang w:val="en-US" w:eastAsia="en-US" w:bidi="en-US"/>
              </w:rPr>
              <w:t>Bio-Rad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9" w:rsidRPr="00543202" w:rsidRDefault="000F7C79" w:rsidP="00D46EC6">
            <w:pPr>
              <w:pStyle w:val="1"/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>Соединённые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>Штаты</w:t>
            </w:r>
            <w:r>
              <w:rPr>
                <w:rStyle w:val="8pt"/>
                <w:rFonts w:ascii="Verdana" w:hAnsi="Verdana"/>
                <w:sz w:val="24"/>
                <w:szCs w:val="24"/>
              </w:rPr>
              <w:t xml:space="preserve"> </w:t>
            </w:r>
            <w:r w:rsidRPr="00543202">
              <w:rPr>
                <w:rStyle w:val="8pt"/>
                <w:rFonts w:ascii="Verdana" w:hAnsi="Verdana"/>
                <w:sz w:val="24"/>
                <w:szCs w:val="24"/>
              </w:rPr>
              <w:t>Америки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9" w:rsidRPr="00543202" w:rsidRDefault="000F7C79" w:rsidP="00D46EC6">
            <w:pPr>
              <w:pStyle w:val="1"/>
              <w:spacing w:before="0" w:line="240" w:lineRule="auto"/>
              <w:jc w:val="left"/>
              <w:rPr>
                <w:rStyle w:val="8pt"/>
                <w:rFonts w:ascii="Verdana" w:hAnsi="Verdana"/>
                <w:sz w:val="24"/>
                <w:szCs w:val="24"/>
              </w:rPr>
            </w:pPr>
          </w:p>
        </w:tc>
      </w:tr>
    </w:tbl>
    <w:p w:rsidR="00543202" w:rsidRDefault="00543202" w:rsidP="00D46EC6">
      <w:pPr>
        <w:rPr>
          <w:sz w:val="2"/>
          <w:szCs w:val="2"/>
        </w:rPr>
      </w:pPr>
    </w:p>
    <w:sectPr w:rsidR="00543202" w:rsidSect="00CB14EF">
      <w:type w:val="continuous"/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173" w:rsidRDefault="00E75173" w:rsidP="00241A93">
      <w:r>
        <w:separator/>
      </w:r>
    </w:p>
  </w:endnote>
  <w:endnote w:type="continuationSeparator" w:id="1">
    <w:p w:rsidR="00E75173" w:rsidRDefault="00E75173" w:rsidP="0024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173" w:rsidRDefault="00E75173"/>
  </w:footnote>
  <w:footnote w:type="continuationSeparator" w:id="1">
    <w:p w:rsidR="00E75173" w:rsidRDefault="00E7517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41A93"/>
    <w:rsid w:val="000F7C79"/>
    <w:rsid w:val="00185C05"/>
    <w:rsid w:val="00205A46"/>
    <w:rsid w:val="00241A93"/>
    <w:rsid w:val="002C6C04"/>
    <w:rsid w:val="004037B9"/>
    <w:rsid w:val="004D4C9D"/>
    <w:rsid w:val="00543202"/>
    <w:rsid w:val="005B4014"/>
    <w:rsid w:val="005B43EF"/>
    <w:rsid w:val="00776D4F"/>
    <w:rsid w:val="007D10A9"/>
    <w:rsid w:val="007F0236"/>
    <w:rsid w:val="008C6323"/>
    <w:rsid w:val="009A2B02"/>
    <w:rsid w:val="00AB4FB9"/>
    <w:rsid w:val="00B32608"/>
    <w:rsid w:val="00CB14EF"/>
    <w:rsid w:val="00D22008"/>
    <w:rsid w:val="00D263C2"/>
    <w:rsid w:val="00D46EC6"/>
    <w:rsid w:val="00D54BF1"/>
    <w:rsid w:val="00E06931"/>
    <w:rsid w:val="00E43176"/>
    <w:rsid w:val="00E75173"/>
    <w:rsid w:val="00E87DFE"/>
    <w:rsid w:val="00EB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A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A9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41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sid w:val="00241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5pt">
    <w:name w:val="Основной текст + 8;5 pt"/>
    <w:basedOn w:val="a4"/>
    <w:rsid w:val="00241A93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pt">
    <w:name w:val="Основной текст + 8 pt;Не полужирный"/>
    <w:basedOn w:val="a4"/>
    <w:rsid w:val="00241A93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241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241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241A93"/>
    <w:pPr>
      <w:spacing w:after="2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4"/>
    <w:rsid w:val="00241A93"/>
    <w:pPr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241A93"/>
    <w:pPr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rsid w:val="00241A93"/>
    <w:pPr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Oleg</cp:lastModifiedBy>
  <cp:revision>2</cp:revision>
  <dcterms:created xsi:type="dcterms:W3CDTF">2020-09-03T08:36:00Z</dcterms:created>
  <dcterms:modified xsi:type="dcterms:W3CDTF">2020-09-03T08:36:00Z</dcterms:modified>
</cp:coreProperties>
</file>